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4F36D7" w:rsidRDefault="00450A05" w:rsidP="004F36D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4F36D7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5364F" w:rsidRPr="00C947D6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C947D6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C947D6" w:rsidRDefault="00BE63CF" w:rsidP="00FE7335">
            <w:pPr>
              <w:rPr>
                <w:sz w:val="24"/>
                <w:szCs w:val="24"/>
              </w:rPr>
            </w:pPr>
            <w:r w:rsidRPr="00C947D6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7784E">
              <w:rPr>
                <w:sz w:val="24"/>
                <w:szCs w:val="24"/>
              </w:rPr>
              <w:t>Zumkowska</w:t>
            </w:r>
            <w:proofErr w:type="spellEnd"/>
            <w:r w:rsidRPr="0007784E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  <w:r w:rsidRPr="0007784E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7784E">
              <w:rPr>
                <w:sz w:val="24"/>
                <w:szCs w:val="24"/>
              </w:rPr>
              <w:t>Grodziewicz-Cernuto</w:t>
            </w:r>
            <w:proofErr w:type="spellEnd"/>
            <w:r w:rsidRPr="0007784E">
              <w:rPr>
                <w:sz w:val="24"/>
                <w:szCs w:val="24"/>
              </w:rPr>
              <w:t>, mgr Danuta Zdrojewska</w:t>
            </w:r>
            <w:r w:rsidR="00A32293" w:rsidRPr="0007784E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07784E">
              <w:rPr>
                <w:sz w:val="24"/>
                <w:szCs w:val="24"/>
              </w:rPr>
              <w:t>R</w:t>
            </w:r>
            <w:r w:rsidRPr="0007784E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07784E">
              <w:rPr>
                <w:sz w:val="24"/>
                <w:szCs w:val="24"/>
              </w:rPr>
              <w:t>speaking</w:t>
            </w:r>
            <w:proofErr w:type="spellEnd"/>
            <w:r w:rsidRPr="0007784E">
              <w:rPr>
                <w:sz w:val="24"/>
                <w:szCs w:val="24"/>
              </w:rPr>
              <w:t>), rozumienia ze słuchu (</w:t>
            </w:r>
            <w:proofErr w:type="spellStart"/>
            <w:r w:rsidRPr="0007784E">
              <w:rPr>
                <w:sz w:val="24"/>
                <w:szCs w:val="24"/>
              </w:rPr>
              <w:t>listening</w:t>
            </w:r>
            <w:proofErr w:type="spellEnd"/>
            <w:r w:rsidRPr="0007784E">
              <w:rPr>
                <w:sz w:val="24"/>
                <w:szCs w:val="24"/>
              </w:rPr>
              <w:t xml:space="preserve">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07784E">
              <w:rPr>
                <w:sz w:val="24"/>
                <w:szCs w:val="24"/>
              </w:rPr>
              <w:t>(readin</w:t>
            </w:r>
            <w:proofErr w:type="spellEnd"/>
            <w:r w:rsidRPr="0007784E">
              <w:rPr>
                <w:sz w:val="24"/>
                <w:szCs w:val="24"/>
              </w:rPr>
              <w:t xml:space="preserve">g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>), gramatyki (</w:t>
            </w:r>
            <w:proofErr w:type="spellStart"/>
            <w:r w:rsidRPr="0007784E">
              <w:rPr>
                <w:sz w:val="24"/>
                <w:szCs w:val="24"/>
              </w:rPr>
              <w:t>grammar</w:t>
            </w:r>
            <w:proofErr w:type="spellEnd"/>
            <w:r w:rsidRPr="0007784E">
              <w:rPr>
                <w:sz w:val="24"/>
                <w:szCs w:val="24"/>
              </w:rPr>
              <w:t>) i pisania (</w:t>
            </w:r>
            <w:proofErr w:type="spellStart"/>
            <w:r w:rsidRPr="0007784E">
              <w:rPr>
                <w:sz w:val="24"/>
                <w:szCs w:val="24"/>
              </w:rPr>
              <w:t>writing</w:t>
            </w:r>
            <w:proofErr w:type="spellEnd"/>
            <w:r w:rsidRPr="0007784E">
              <w:rPr>
                <w:sz w:val="24"/>
                <w:szCs w:val="24"/>
              </w:rPr>
              <w:t>) do poziomu B</w:t>
            </w:r>
            <w:r w:rsidR="003533CF" w:rsidRPr="0007784E">
              <w:rPr>
                <w:sz w:val="24"/>
                <w:szCs w:val="24"/>
              </w:rPr>
              <w:t>1</w:t>
            </w:r>
            <w:r w:rsidRPr="0007784E">
              <w:rPr>
                <w:sz w:val="24"/>
                <w:szCs w:val="24"/>
              </w:rPr>
              <w:t>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Tworzenie strategii efektywnego </w:t>
            </w:r>
            <w:r w:rsidR="00BF26C9">
              <w:rPr>
                <w:sz w:val="24"/>
                <w:szCs w:val="24"/>
              </w:rPr>
              <w:t>kształcenia</w:t>
            </w:r>
            <w:r w:rsidRPr="0007784E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F26C9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F26C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F26C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BF26C9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 w:rsidR="009725A4"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4F36D7" w:rsidTr="00FE7335">
        <w:tc>
          <w:tcPr>
            <w:tcW w:w="10008" w:type="dxa"/>
          </w:tcPr>
          <w:p w:rsidR="00D00B93" w:rsidRPr="00C86578" w:rsidRDefault="00D00B93" w:rsidP="00C86578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450A05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>
              <w:rPr>
                <w:sz w:val="22"/>
                <w:szCs w:val="22"/>
              </w:rPr>
              <w:t>phrasal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bring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>
              <w:rPr>
                <w:sz w:val="22"/>
                <w:szCs w:val="22"/>
              </w:rPr>
              <w:t>multiple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choice</w:t>
            </w:r>
            <w:proofErr w:type="spellEnd"/>
            <w:r>
              <w:rPr>
                <w:sz w:val="22"/>
                <w:szCs w:val="22"/>
              </w:rPr>
              <w:t>, pytania sprawdzające rozumienie)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>
              <w:rPr>
                <w:sz w:val="22"/>
                <w:szCs w:val="22"/>
              </w:rPr>
              <w:t>stative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>, określenia czasu, czasowniki modalne (</w:t>
            </w:r>
            <w:proofErr w:type="spellStart"/>
            <w:r>
              <w:rPr>
                <w:sz w:val="22"/>
                <w:szCs w:val="22"/>
              </w:rPr>
              <w:t>deductions</w:t>
            </w:r>
            <w:proofErr w:type="spellEnd"/>
            <w:r>
              <w:rPr>
                <w:sz w:val="22"/>
                <w:szCs w:val="22"/>
              </w:rPr>
              <w:t xml:space="preserve">, past 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3436D1">
              <w:rPr>
                <w:sz w:val="22"/>
                <w:szCs w:val="22"/>
              </w:rPr>
              <w:t xml:space="preserve">                       </w:t>
            </w:r>
            <w:proofErr w:type="spellStart"/>
            <w:r>
              <w:rPr>
                <w:sz w:val="22"/>
                <w:szCs w:val="22"/>
              </w:rPr>
              <w:t>modals</w:t>
            </w:r>
            <w:proofErr w:type="spellEnd"/>
            <w:r>
              <w:rPr>
                <w:sz w:val="22"/>
                <w:szCs w:val="22"/>
              </w:rPr>
              <w:t xml:space="preserve">), czasy przyszłe, zdania czasowe 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4.  Słuchanie – wywiad radiowy,</w:t>
            </w:r>
            <w:r w:rsidR="003436D1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>
              <w:rPr>
                <w:sz w:val="22"/>
                <w:szCs w:val="22"/>
              </w:rPr>
              <w:t>multiple</w:t>
            </w:r>
            <w:proofErr w:type="spellEnd"/>
            <w:r w:rsidR="003436D1">
              <w:rPr>
                <w:sz w:val="22"/>
                <w:szCs w:val="22"/>
              </w:rPr>
              <w:t xml:space="preserve"> </w:t>
            </w:r>
            <w:proofErr w:type="spellStart"/>
            <w:r w:rsidR="003436D1">
              <w:rPr>
                <w:sz w:val="22"/>
                <w:szCs w:val="22"/>
              </w:rPr>
              <w:t>choice</w:t>
            </w:r>
            <w:proofErr w:type="spellEnd"/>
            <w:r w:rsidR="003436D1">
              <w:rPr>
                <w:sz w:val="22"/>
                <w:szCs w:val="22"/>
              </w:rPr>
              <w:t xml:space="preserve">, </w:t>
            </w:r>
            <w:proofErr w:type="spellStart"/>
            <w:r w:rsidR="003436D1">
              <w:rPr>
                <w:sz w:val="22"/>
                <w:szCs w:val="22"/>
              </w:rPr>
              <w:t>matching</w:t>
            </w:r>
            <w:proofErr w:type="spellEnd"/>
            <w:r w:rsidR="003436D1">
              <w:rPr>
                <w:sz w:val="22"/>
                <w:szCs w:val="22"/>
              </w:rPr>
              <w:t xml:space="preserve">, T/F </w:t>
            </w:r>
            <w:proofErr w:type="spellStart"/>
            <w:r w:rsidR="003436D1">
              <w:rPr>
                <w:sz w:val="22"/>
                <w:szCs w:val="22"/>
              </w:rPr>
              <w:t>statements</w:t>
            </w:r>
            <w:proofErr w:type="spellEnd"/>
            <w:r w:rsidR="003436D1">
              <w:rPr>
                <w:sz w:val="22"/>
                <w:szCs w:val="22"/>
              </w:rPr>
              <w:t xml:space="preserve">); </w:t>
            </w:r>
            <w:r w:rsidR="003436D1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3436D1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3436D1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3436D1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436D1" w:rsidRPr="003436D1" w:rsidRDefault="003436D1" w:rsidP="00343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450A05" w:rsidRPr="003436D1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4F36D7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F26C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457A75" w:rsidRDefault="00450A05" w:rsidP="00457A75">
            <w:pPr>
              <w:rPr>
                <w:sz w:val="24"/>
                <w:szCs w:val="24"/>
              </w:rPr>
            </w:pPr>
            <w:r w:rsidRPr="00457A75">
              <w:rPr>
                <w:sz w:val="24"/>
                <w:szCs w:val="24"/>
              </w:rPr>
              <w:t xml:space="preserve">Nr efektu </w:t>
            </w:r>
            <w:r w:rsidR="00BF26C9">
              <w:rPr>
                <w:sz w:val="24"/>
                <w:szCs w:val="24"/>
              </w:rPr>
              <w:t>kształcenia</w:t>
            </w:r>
            <w:r w:rsidRPr="00457A75">
              <w:rPr>
                <w:sz w:val="24"/>
                <w:szCs w:val="24"/>
              </w:rPr>
              <w:t>/grupy efektów</w:t>
            </w:r>
          </w:p>
        </w:tc>
      </w:tr>
      <w:tr w:rsidR="00BA11B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57A7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C86578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6578">
              <w:rPr>
                <w:b/>
                <w:sz w:val="24"/>
                <w:szCs w:val="24"/>
              </w:rPr>
              <w:t>1</w:t>
            </w:r>
            <w:r w:rsidR="00C86578" w:rsidRPr="00C86578">
              <w:rPr>
                <w:b/>
                <w:sz w:val="24"/>
                <w:szCs w:val="24"/>
              </w:rPr>
              <w:t>,</w:t>
            </w:r>
            <w:r w:rsidR="00457A7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86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78" w:rsidRDefault="005F0378" w:rsidP="00450A05">
      <w:r>
        <w:separator/>
      </w:r>
    </w:p>
  </w:endnote>
  <w:endnote w:type="continuationSeparator" w:id="0">
    <w:p w:rsidR="005F0378" w:rsidRDefault="005F0378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78" w:rsidRDefault="005F0378" w:rsidP="00450A05">
      <w:r>
        <w:separator/>
      </w:r>
    </w:p>
  </w:footnote>
  <w:footnote w:type="continuationSeparator" w:id="0">
    <w:p w:rsidR="005F0378" w:rsidRDefault="005F0378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55E8B"/>
    <w:rsid w:val="0007784E"/>
    <w:rsid w:val="000D6EB7"/>
    <w:rsid w:val="001362C7"/>
    <w:rsid w:val="00144B84"/>
    <w:rsid w:val="001C303A"/>
    <w:rsid w:val="001D3B30"/>
    <w:rsid w:val="0024776C"/>
    <w:rsid w:val="002C6402"/>
    <w:rsid w:val="00322FB7"/>
    <w:rsid w:val="003436D1"/>
    <w:rsid w:val="003533CF"/>
    <w:rsid w:val="003B4E3F"/>
    <w:rsid w:val="003C1652"/>
    <w:rsid w:val="003F40EB"/>
    <w:rsid w:val="00450A05"/>
    <w:rsid w:val="00457A75"/>
    <w:rsid w:val="004F36D7"/>
    <w:rsid w:val="00573E31"/>
    <w:rsid w:val="005A474C"/>
    <w:rsid w:val="005C1D1D"/>
    <w:rsid w:val="005F0378"/>
    <w:rsid w:val="00611CE4"/>
    <w:rsid w:val="00622DD8"/>
    <w:rsid w:val="00642B26"/>
    <w:rsid w:val="00685E7D"/>
    <w:rsid w:val="006935E9"/>
    <w:rsid w:val="006A51EA"/>
    <w:rsid w:val="006C4E78"/>
    <w:rsid w:val="006E5B16"/>
    <w:rsid w:val="007346DE"/>
    <w:rsid w:val="00770FD3"/>
    <w:rsid w:val="00772522"/>
    <w:rsid w:val="008134FD"/>
    <w:rsid w:val="008524E9"/>
    <w:rsid w:val="009203A6"/>
    <w:rsid w:val="00922A60"/>
    <w:rsid w:val="00956FD4"/>
    <w:rsid w:val="009725A4"/>
    <w:rsid w:val="00A32293"/>
    <w:rsid w:val="00A57629"/>
    <w:rsid w:val="00B528AD"/>
    <w:rsid w:val="00B5364F"/>
    <w:rsid w:val="00B65D98"/>
    <w:rsid w:val="00BA11BE"/>
    <w:rsid w:val="00BE63CF"/>
    <w:rsid w:val="00BF26C9"/>
    <w:rsid w:val="00C34BA0"/>
    <w:rsid w:val="00C629EA"/>
    <w:rsid w:val="00C65C3B"/>
    <w:rsid w:val="00C7025F"/>
    <w:rsid w:val="00C86578"/>
    <w:rsid w:val="00C947D6"/>
    <w:rsid w:val="00CB2BFE"/>
    <w:rsid w:val="00CC2EA0"/>
    <w:rsid w:val="00CF0DB4"/>
    <w:rsid w:val="00D00B93"/>
    <w:rsid w:val="00D359B1"/>
    <w:rsid w:val="00D429A7"/>
    <w:rsid w:val="00D47130"/>
    <w:rsid w:val="00D83028"/>
    <w:rsid w:val="00DB23D0"/>
    <w:rsid w:val="00E30908"/>
    <w:rsid w:val="00E522F1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2018-12-11T21:31:00Z</dcterms:created>
  <dcterms:modified xsi:type="dcterms:W3CDTF">2019-03-02T11:51:00Z</dcterms:modified>
</cp:coreProperties>
</file>